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F947C" w14:textId="258514A3" w:rsidR="0001549F" w:rsidRPr="00670DA3" w:rsidRDefault="002D2A3E" w:rsidP="0001549F">
      <w:pPr>
        <w:keepNext/>
        <w:keepLines/>
        <w:suppressAutoHyphen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UMOWA Nr</w:t>
      </w:r>
      <w:r w:rsidR="002C41C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83341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/D</w:t>
      </w:r>
      <w:r w:rsidR="005A7E7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k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w/20</w:t>
      </w:r>
      <w:r w:rsidR="0060443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</w:t>
      </w:r>
      <w:r w:rsidR="00AA410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6</w:t>
      </w:r>
    </w:p>
    <w:p w14:paraId="32100960" w14:textId="77777777" w:rsidR="0001549F" w:rsidRPr="00670DA3" w:rsidRDefault="0001549F" w:rsidP="000154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4487C9" w14:textId="1D8EC5ED" w:rsidR="0001549F" w:rsidRPr="00670DA3" w:rsidRDefault="002D2A3E" w:rsidP="000154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 dniu 20</w:t>
      </w:r>
      <w:r w:rsidR="005A7E7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AA410F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3855A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</w:p>
    <w:p w14:paraId="5C19F0AD" w14:textId="77777777" w:rsidR="0001549F" w:rsidRPr="00670DA3" w:rsidRDefault="0001549F" w:rsidP="000154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</w:t>
      </w:r>
      <w:r w:rsidRPr="00670DA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pomiędzy: </w:t>
      </w:r>
    </w:p>
    <w:p w14:paraId="6A3301B3" w14:textId="77777777" w:rsidR="0001549F" w:rsidRPr="002B56A5" w:rsidRDefault="0001549F" w:rsidP="0001549F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56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Aresztem Śledczym w Grójcu ul. Armii Krajowej 21, reprezentowanym przez: </w:t>
      </w:r>
    </w:p>
    <w:p w14:paraId="41D51C99" w14:textId="7DD695E4" w:rsidR="0001549F" w:rsidRPr="002B56A5" w:rsidRDefault="0001549F" w:rsidP="0001549F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56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Dyr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ektora – </w:t>
      </w:r>
      <w:r w:rsidR="003855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……………………..</w:t>
      </w:r>
    </w:p>
    <w:p w14:paraId="27B6FAFE" w14:textId="77777777" w:rsidR="0001549F" w:rsidRPr="002B56A5" w:rsidRDefault="0001549F" w:rsidP="0001549F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56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dalej </w:t>
      </w:r>
      <w:r w:rsidRPr="002B56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Zamawiającym,</w:t>
      </w:r>
      <w:r w:rsidRPr="002B56A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31C79AD8" w14:textId="549A62F3" w:rsidR="00B4004C" w:rsidRDefault="0001549F" w:rsidP="000154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674F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B4004C" w:rsidRPr="008467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855A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………………………………………………………………………………………………..</w:t>
      </w:r>
      <w:r w:rsidR="00F734B7" w:rsidRPr="00F734B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18C2FA0" w14:textId="77777777" w:rsidR="0001549F" w:rsidRPr="00604438" w:rsidRDefault="0001549F" w:rsidP="000154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zwaną</w:t>
      </w:r>
      <w:r w:rsidRPr="00A44F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dalej </w:t>
      </w:r>
      <w:r w:rsidRPr="00073E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Wykonawcą</w:t>
      </w:r>
      <w:r w:rsidRPr="00073E9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</w:p>
    <w:p w14:paraId="0A0C0131" w14:textId="77777777" w:rsidR="0001549F" w:rsidRDefault="0001549F" w:rsidP="000154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56A5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zawarły umowę o następującej treści:</w:t>
      </w:r>
    </w:p>
    <w:p w14:paraId="09967624" w14:textId="77777777" w:rsidR="006D0A43" w:rsidRPr="002B56A5" w:rsidRDefault="006D0A43" w:rsidP="006D0A43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3F058A" w14:textId="77777777" w:rsidR="00670DA3" w:rsidRPr="00670DA3" w:rsidRDefault="00670DA3" w:rsidP="00670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§ 1</w:t>
      </w:r>
    </w:p>
    <w:p w14:paraId="48C45D64" w14:textId="77777777" w:rsidR="00670DA3" w:rsidRPr="00670DA3" w:rsidRDefault="00670DA3" w:rsidP="00670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3FB2A6" w14:textId="77777777" w:rsidR="00670DA3" w:rsidRPr="00313252" w:rsidRDefault="00670DA3" w:rsidP="00670DA3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zobowiązuje się dostarczać wyszczególnione poniżej artykuły :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87"/>
        <w:gridCol w:w="567"/>
        <w:gridCol w:w="1276"/>
        <w:gridCol w:w="1275"/>
      </w:tblGrid>
      <w:tr w:rsidR="00313252" w:rsidRPr="00FD53F3" w14:paraId="197FCA13" w14:textId="77777777" w:rsidTr="00FD53F3">
        <w:tc>
          <w:tcPr>
            <w:tcW w:w="567" w:type="dxa"/>
          </w:tcPr>
          <w:p w14:paraId="16B564AC" w14:textId="77777777" w:rsidR="007C18F7" w:rsidRPr="00FD53F3" w:rsidRDefault="007C18F7" w:rsidP="00313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bookmarkStart w:id="0" w:name="_Hlk158022781"/>
          </w:p>
          <w:p w14:paraId="47E3D035" w14:textId="77777777" w:rsidR="007C18F7" w:rsidRPr="00FD53F3" w:rsidRDefault="007C18F7" w:rsidP="00313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Lp</w:t>
            </w:r>
            <w:r w:rsidR="009650CD" w:rsidRPr="00FD53F3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5387" w:type="dxa"/>
          </w:tcPr>
          <w:p w14:paraId="09B7642A" w14:textId="77777777" w:rsidR="007C18F7" w:rsidRPr="00FD53F3" w:rsidRDefault="007C18F7" w:rsidP="00313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B8A49BE" w14:textId="77777777" w:rsidR="007C18F7" w:rsidRPr="00FD53F3" w:rsidRDefault="007C18F7" w:rsidP="00313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Nazwa artykułu</w:t>
            </w:r>
          </w:p>
        </w:tc>
        <w:tc>
          <w:tcPr>
            <w:tcW w:w="567" w:type="dxa"/>
          </w:tcPr>
          <w:p w14:paraId="633BD77C" w14:textId="77777777" w:rsidR="007C18F7" w:rsidRPr="00FD53F3" w:rsidRDefault="007C18F7" w:rsidP="00313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9C6AB9B" w14:textId="77777777" w:rsidR="007C18F7" w:rsidRPr="00FD53F3" w:rsidRDefault="007C18F7" w:rsidP="00313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j</w:t>
            </w:r>
            <w:r w:rsidR="009650CD" w:rsidRPr="00FD53F3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="009650CD" w:rsidRPr="00FD53F3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1276" w:type="dxa"/>
          </w:tcPr>
          <w:p w14:paraId="25B220F1" w14:textId="77777777" w:rsidR="007C18F7" w:rsidRPr="00FD53F3" w:rsidRDefault="00FD53F3" w:rsidP="00313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="007C18F7" w:rsidRPr="00FD53F3">
              <w:rPr>
                <w:rFonts w:ascii="Times New Roman" w:eastAsia="Times New Roman" w:hAnsi="Times New Roman" w:cs="Times New Roman"/>
                <w:lang w:eastAsia="pl-PL"/>
              </w:rPr>
              <w:t>lość</w:t>
            </w: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 xml:space="preserve"> w skali całego zamówienia</w:t>
            </w:r>
          </w:p>
          <w:p w14:paraId="3DA689E7" w14:textId="77777777" w:rsidR="007C18F7" w:rsidRPr="00FD53F3" w:rsidRDefault="007C18F7" w:rsidP="00313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75" w:type="dxa"/>
          </w:tcPr>
          <w:p w14:paraId="39054048" w14:textId="6C8F93D7" w:rsidR="007C18F7" w:rsidRPr="00FD53F3" w:rsidRDefault="00FD53F3" w:rsidP="00313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7C18F7" w:rsidRPr="00FD53F3">
              <w:rPr>
                <w:rFonts w:ascii="Times New Roman" w:eastAsia="Times New Roman" w:hAnsi="Times New Roman" w:cs="Times New Roman"/>
                <w:lang w:eastAsia="pl-PL"/>
              </w:rPr>
              <w:t>ena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jednostkowa brutto za 1 </w:t>
            </w:r>
            <w:r w:rsidR="00833414">
              <w:rPr>
                <w:rFonts w:ascii="Times New Roman" w:eastAsia="Times New Roman" w:hAnsi="Times New Roman" w:cs="Times New Roman"/>
                <w:lang w:eastAsia="pl-PL"/>
              </w:rPr>
              <w:t>kg</w:t>
            </w:r>
          </w:p>
        </w:tc>
      </w:tr>
      <w:tr w:rsidR="0013529B" w:rsidRPr="00FD53F3" w14:paraId="4C19DAEE" w14:textId="77777777" w:rsidTr="00FD53F3">
        <w:tc>
          <w:tcPr>
            <w:tcW w:w="567" w:type="dxa"/>
          </w:tcPr>
          <w:p w14:paraId="5677EC0E" w14:textId="77777777" w:rsidR="0013529B" w:rsidRPr="00FD53F3" w:rsidRDefault="0013529B" w:rsidP="001E60C6">
            <w:pPr>
              <w:rPr>
                <w:rFonts w:ascii="Times New Roman" w:hAnsi="Times New Roman" w:cs="Times New Roman"/>
              </w:rPr>
            </w:pPr>
            <w:r w:rsidRPr="00FD53F3">
              <w:rPr>
                <w:rFonts w:ascii="Times New Roman" w:hAnsi="Times New Roman" w:cs="Times New Roman"/>
              </w:rPr>
              <w:t>1</w:t>
            </w:r>
            <w:r w:rsidR="009650CD" w:rsidRPr="00FD53F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  <w:vAlign w:val="center"/>
          </w:tcPr>
          <w:p w14:paraId="51A7B4EB" w14:textId="2E3CCF47" w:rsidR="0013529B" w:rsidRPr="00E408F4" w:rsidRDefault="00374F98" w:rsidP="001E60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8F4">
              <w:rPr>
                <w:rFonts w:ascii="Times New Roman" w:hAnsi="Times New Roman" w:cs="Times New Roman"/>
                <w:sz w:val="18"/>
                <w:szCs w:val="18"/>
              </w:rPr>
              <w:t>konserwa tłuszczowo-mięsna : konserwa tłuszczowo-mięsna o zawartości mięsa min. 40%, • w opakowaniu aluminiowym lub blaszanym, lub szklanym, • w przypadku opakowania blaszanego wyposażone w zawleczkę do otwierania (samootwieracz), • masa netto do 800g</w:t>
            </w:r>
          </w:p>
        </w:tc>
        <w:tc>
          <w:tcPr>
            <w:tcW w:w="567" w:type="dxa"/>
            <w:vAlign w:val="center"/>
          </w:tcPr>
          <w:p w14:paraId="29D4816D" w14:textId="5635C245" w:rsidR="0013529B" w:rsidRPr="00FD53F3" w:rsidRDefault="00833414" w:rsidP="001E60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76" w:type="dxa"/>
            <w:vAlign w:val="center"/>
          </w:tcPr>
          <w:p w14:paraId="5875F535" w14:textId="07A80A4E" w:rsidR="0013529B" w:rsidRPr="00FD53F3" w:rsidRDefault="00833414" w:rsidP="001E60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5" w:type="dxa"/>
          </w:tcPr>
          <w:p w14:paraId="404CDE73" w14:textId="77777777" w:rsidR="0001549F" w:rsidRPr="00FD53F3" w:rsidRDefault="0001549F" w:rsidP="00313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FFEC6B4" w14:textId="2899E061" w:rsidR="0013529B" w:rsidRPr="00FD53F3" w:rsidRDefault="0013529B" w:rsidP="00015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bookmarkEnd w:id="0"/>
    </w:tbl>
    <w:p w14:paraId="429568AB" w14:textId="77777777" w:rsidR="00374F98" w:rsidRDefault="00374F98" w:rsidP="00BE4A81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3D54524" w14:textId="0B3D1D30" w:rsidR="00374F98" w:rsidRDefault="00374F98" w:rsidP="00BE4A81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Lub/ i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87"/>
        <w:gridCol w:w="567"/>
        <w:gridCol w:w="1276"/>
        <w:gridCol w:w="1275"/>
      </w:tblGrid>
      <w:tr w:rsidR="00374F98" w:rsidRPr="00FD53F3" w14:paraId="41018FED" w14:textId="77777777" w:rsidTr="006F0A65">
        <w:tc>
          <w:tcPr>
            <w:tcW w:w="567" w:type="dxa"/>
          </w:tcPr>
          <w:p w14:paraId="69DA5206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7899DDF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5387" w:type="dxa"/>
          </w:tcPr>
          <w:p w14:paraId="757A7137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55638E6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Nazwa artykułu</w:t>
            </w:r>
          </w:p>
        </w:tc>
        <w:tc>
          <w:tcPr>
            <w:tcW w:w="567" w:type="dxa"/>
          </w:tcPr>
          <w:p w14:paraId="07D1BB61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40E3A67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j.m.</w:t>
            </w:r>
          </w:p>
        </w:tc>
        <w:tc>
          <w:tcPr>
            <w:tcW w:w="1276" w:type="dxa"/>
          </w:tcPr>
          <w:p w14:paraId="00E343CF" w14:textId="77777777" w:rsidR="00374F98" w:rsidRPr="00FD53F3" w:rsidRDefault="00374F98" w:rsidP="006F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Ilość w skali całego zamówienia</w:t>
            </w:r>
          </w:p>
          <w:p w14:paraId="29AD0D21" w14:textId="77777777" w:rsidR="00374F98" w:rsidRPr="00FD53F3" w:rsidRDefault="00374F98" w:rsidP="006F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75" w:type="dxa"/>
          </w:tcPr>
          <w:p w14:paraId="6EDD75EA" w14:textId="77777777" w:rsidR="00374F98" w:rsidRPr="00FD53F3" w:rsidRDefault="00374F98" w:rsidP="006F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Cena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jednostkowa brutto za 1 kg</w:t>
            </w:r>
          </w:p>
        </w:tc>
      </w:tr>
      <w:tr w:rsidR="00374F98" w:rsidRPr="00FD53F3" w14:paraId="00B28AA8" w14:textId="77777777" w:rsidTr="006F0A65">
        <w:tc>
          <w:tcPr>
            <w:tcW w:w="567" w:type="dxa"/>
          </w:tcPr>
          <w:p w14:paraId="73FB4758" w14:textId="77777777" w:rsidR="00374F98" w:rsidRPr="00FD53F3" w:rsidRDefault="00374F98" w:rsidP="006F0A65">
            <w:pPr>
              <w:rPr>
                <w:rFonts w:ascii="Times New Roman" w:hAnsi="Times New Roman" w:cs="Times New Roman"/>
              </w:rPr>
            </w:pPr>
            <w:r w:rsidRPr="00FD53F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87" w:type="dxa"/>
            <w:vAlign w:val="center"/>
          </w:tcPr>
          <w:p w14:paraId="09ECE96B" w14:textId="79E5BB04" w:rsidR="00374F98" w:rsidRPr="00E408F4" w:rsidRDefault="00374F98" w:rsidP="006F0A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8F4">
              <w:rPr>
                <w:rFonts w:ascii="Times New Roman" w:hAnsi="Times New Roman" w:cs="Times New Roman"/>
                <w:sz w:val="18"/>
                <w:szCs w:val="18"/>
              </w:rPr>
              <w:t>Paprykarz szczecinski puszka z samootwieraczem 300 -- 330 g [kg] : skład: ryba minimum 25%, ryz, warzywa, przyprawy, cebula, olej rosllnny, koncentrat pomidorowy i innych dodatków, jednostkowe stanowi puszka metalowa z samootwieraczem, winna zabezpieczac produkt przed zniszczeniem i zanieczyszczeniem, musza byc czyste, bez obcych zapachów. sladów rdzy i uszkodzen mechanicznych kg 280 Zawartosc netto puszki od 300 g do 330 g; Oznakowanie opakowania musi zawierac: nazwe dostawcy producenta, adres, nazwe produktu, mase netto produktu, date termin produkcji i przydatnosci do spozycia oraz warunki przechowywania.</w:t>
            </w:r>
          </w:p>
        </w:tc>
        <w:tc>
          <w:tcPr>
            <w:tcW w:w="567" w:type="dxa"/>
            <w:vAlign w:val="center"/>
          </w:tcPr>
          <w:p w14:paraId="60C35774" w14:textId="77777777" w:rsidR="00374F98" w:rsidRPr="00FD53F3" w:rsidRDefault="00374F98" w:rsidP="006F0A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76" w:type="dxa"/>
            <w:vAlign w:val="center"/>
          </w:tcPr>
          <w:p w14:paraId="40FEF613" w14:textId="77777777" w:rsidR="00374F98" w:rsidRPr="00FD53F3" w:rsidRDefault="00374F98" w:rsidP="006F0A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5" w:type="dxa"/>
          </w:tcPr>
          <w:p w14:paraId="10331730" w14:textId="77777777" w:rsidR="00374F98" w:rsidRPr="00FD53F3" w:rsidRDefault="00374F98" w:rsidP="006F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130D4F94" w14:textId="77777777" w:rsidR="00374F98" w:rsidRPr="00FD53F3" w:rsidRDefault="00374F98" w:rsidP="006F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</w:tbl>
    <w:p w14:paraId="1D53412C" w14:textId="77777777" w:rsidR="00E408F4" w:rsidRDefault="00E408F4" w:rsidP="00BE4A81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13BB098" w14:textId="4776381B" w:rsidR="00374F98" w:rsidRDefault="00374F98" w:rsidP="00BE4A81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Lub/i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87"/>
        <w:gridCol w:w="567"/>
        <w:gridCol w:w="1276"/>
        <w:gridCol w:w="1275"/>
      </w:tblGrid>
      <w:tr w:rsidR="00374F98" w:rsidRPr="00FD53F3" w14:paraId="09A5199B" w14:textId="77777777" w:rsidTr="006F0A65">
        <w:tc>
          <w:tcPr>
            <w:tcW w:w="567" w:type="dxa"/>
          </w:tcPr>
          <w:p w14:paraId="76839E4B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25C9703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5387" w:type="dxa"/>
          </w:tcPr>
          <w:p w14:paraId="251A19FF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563FF2F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Nazwa artykułu</w:t>
            </w:r>
          </w:p>
        </w:tc>
        <w:tc>
          <w:tcPr>
            <w:tcW w:w="567" w:type="dxa"/>
          </w:tcPr>
          <w:p w14:paraId="1841AD15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A99AD9C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j.m.</w:t>
            </w:r>
          </w:p>
        </w:tc>
        <w:tc>
          <w:tcPr>
            <w:tcW w:w="1276" w:type="dxa"/>
          </w:tcPr>
          <w:p w14:paraId="64A60F3D" w14:textId="77777777" w:rsidR="00374F98" w:rsidRPr="00FD53F3" w:rsidRDefault="00374F98" w:rsidP="006F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Ilość w skali całego zamówienia</w:t>
            </w:r>
          </w:p>
          <w:p w14:paraId="51A381A2" w14:textId="77777777" w:rsidR="00374F98" w:rsidRPr="00FD53F3" w:rsidRDefault="00374F98" w:rsidP="006F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75" w:type="dxa"/>
          </w:tcPr>
          <w:p w14:paraId="08B101F7" w14:textId="77777777" w:rsidR="00374F98" w:rsidRPr="00FD53F3" w:rsidRDefault="00374F98" w:rsidP="006F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Cena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jednostkowa brutto za 1 kg</w:t>
            </w:r>
          </w:p>
        </w:tc>
      </w:tr>
      <w:tr w:rsidR="00374F98" w:rsidRPr="00FD53F3" w14:paraId="499FD337" w14:textId="77777777" w:rsidTr="006F0A65">
        <w:tc>
          <w:tcPr>
            <w:tcW w:w="567" w:type="dxa"/>
          </w:tcPr>
          <w:p w14:paraId="1DD3FD9E" w14:textId="77777777" w:rsidR="00374F98" w:rsidRPr="00FD53F3" w:rsidRDefault="00374F98" w:rsidP="006F0A65">
            <w:pPr>
              <w:rPr>
                <w:rFonts w:ascii="Times New Roman" w:hAnsi="Times New Roman" w:cs="Times New Roman"/>
              </w:rPr>
            </w:pPr>
            <w:r w:rsidRPr="00FD53F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87" w:type="dxa"/>
            <w:vAlign w:val="center"/>
          </w:tcPr>
          <w:p w14:paraId="68B5539D" w14:textId="5D494CC4" w:rsidR="00374F98" w:rsidRPr="00E408F4" w:rsidRDefault="00374F98" w:rsidP="006F0A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8F4">
              <w:rPr>
                <w:rFonts w:ascii="Times New Roman" w:hAnsi="Times New Roman" w:cs="Times New Roman"/>
                <w:sz w:val="18"/>
                <w:szCs w:val="18"/>
              </w:rPr>
              <w:t xml:space="preserve">Pasztet drobiowy konserwa op. jedn. 300 g, puszka z samootwieraczem : Pasztet drobiowy konserwa op. jedn. 300 g, puszka z samootwieraczem Pasztet drobiowy - konserwa wyprodukowana z </w:t>
            </w:r>
            <w:r w:rsidRPr="00E408F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mięsa drobiowego, wątroby z kurcząt, mięsa oddzielonego mechanicznie z kurcząt, z dodatkiem wody i soli oraz z dodatkiem substancji dodatkowych dozwolonych, konserwy powinny być szczelne i nie wykazywać wad zamknięcia puszki, min. 38% surowców z kurczaka, produkt bez dodatku mięsa wieprzowego. Opakowanie typu puszka z samootwieraczem, bez wad zamknięcia, oznakowanie musi zawierać nazwę, pod którą środek jest wprowadzony do obrotu, wykaz i ilość składników lub kategorii składników, zawartość netto w opakowaniu, datę minimalnej trwałości lub termin przydatności do spożycia, warunki przechowywania, firmę i adres producenta lub przedsiębiorcy pakującego środek spożywczy. niezdeformowane, minimalny termin przydatności do spożycia od dnia dostawy 12 miesięcy.</w:t>
            </w:r>
          </w:p>
        </w:tc>
        <w:tc>
          <w:tcPr>
            <w:tcW w:w="567" w:type="dxa"/>
            <w:vAlign w:val="center"/>
          </w:tcPr>
          <w:p w14:paraId="0F55973D" w14:textId="77777777" w:rsidR="00374F98" w:rsidRPr="00FD53F3" w:rsidRDefault="00374F98" w:rsidP="006F0A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kg</w:t>
            </w:r>
          </w:p>
        </w:tc>
        <w:tc>
          <w:tcPr>
            <w:tcW w:w="1276" w:type="dxa"/>
            <w:vAlign w:val="center"/>
          </w:tcPr>
          <w:p w14:paraId="6197B389" w14:textId="77777777" w:rsidR="00374F98" w:rsidRPr="00FD53F3" w:rsidRDefault="00374F98" w:rsidP="006F0A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5" w:type="dxa"/>
          </w:tcPr>
          <w:p w14:paraId="13CF6756" w14:textId="77777777" w:rsidR="00374F98" w:rsidRPr="00FD53F3" w:rsidRDefault="00374F98" w:rsidP="006F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16BC1C8C" w14:textId="77777777" w:rsidR="00374F98" w:rsidRPr="00FD53F3" w:rsidRDefault="00374F98" w:rsidP="006F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</w:tbl>
    <w:p w14:paraId="570ABE07" w14:textId="154C2C21" w:rsidR="00374F98" w:rsidRDefault="00374F98" w:rsidP="00BE4A81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86FC27B" w14:textId="576EA3A7" w:rsidR="00374F98" w:rsidRDefault="00374F98" w:rsidP="00BE4A81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Lub/i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87"/>
        <w:gridCol w:w="567"/>
        <w:gridCol w:w="1276"/>
        <w:gridCol w:w="1275"/>
      </w:tblGrid>
      <w:tr w:rsidR="00374F98" w:rsidRPr="00FD53F3" w14:paraId="55C6E4F0" w14:textId="77777777" w:rsidTr="006F0A65">
        <w:tc>
          <w:tcPr>
            <w:tcW w:w="567" w:type="dxa"/>
          </w:tcPr>
          <w:p w14:paraId="316C79CF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989D34A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5387" w:type="dxa"/>
          </w:tcPr>
          <w:p w14:paraId="277B969A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B4D47D2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Nazwa artykułu</w:t>
            </w:r>
          </w:p>
        </w:tc>
        <w:tc>
          <w:tcPr>
            <w:tcW w:w="567" w:type="dxa"/>
          </w:tcPr>
          <w:p w14:paraId="6EC90DC4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222072C" w14:textId="77777777" w:rsidR="00374F98" w:rsidRPr="00FD53F3" w:rsidRDefault="00374F98" w:rsidP="006F0A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j.m.</w:t>
            </w:r>
          </w:p>
        </w:tc>
        <w:tc>
          <w:tcPr>
            <w:tcW w:w="1276" w:type="dxa"/>
          </w:tcPr>
          <w:p w14:paraId="5E79FD45" w14:textId="77777777" w:rsidR="00374F98" w:rsidRPr="00FD53F3" w:rsidRDefault="00374F98" w:rsidP="006F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Ilość w skali całego zamówienia</w:t>
            </w:r>
          </w:p>
          <w:p w14:paraId="08F63B8D" w14:textId="77777777" w:rsidR="00374F98" w:rsidRPr="00FD53F3" w:rsidRDefault="00374F98" w:rsidP="006F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75" w:type="dxa"/>
          </w:tcPr>
          <w:p w14:paraId="695750E2" w14:textId="77777777" w:rsidR="00374F98" w:rsidRPr="00FD53F3" w:rsidRDefault="00374F98" w:rsidP="006F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D53F3">
              <w:rPr>
                <w:rFonts w:ascii="Times New Roman" w:eastAsia="Times New Roman" w:hAnsi="Times New Roman" w:cs="Times New Roman"/>
                <w:lang w:eastAsia="pl-PL"/>
              </w:rPr>
              <w:t>Cena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jednostkowa brutto za 1 kg</w:t>
            </w:r>
          </w:p>
        </w:tc>
      </w:tr>
      <w:tr w:rsidR="00374F98" w:rsidRPr="00FD53F3" w14:paraId="45245C6B" w14:textId="77777777" w:rsidTr="006F0A65">
        <w:tc>
          <w:tcPr>
            <w:tcW w:w="567" w:type="dxa"/>
          </w:tcPr>
          <w:p w14:paraId="4A49A82C" w14:textId="77777777" w:rsidR="00374F98" w:rsidRPr="00FD53F3" w:rsidRDefault="00374F98" w:rsidP="006F0A65">
            <w:pPr>
              <w:rPr>
                <w:rFonts w:ascii="Times New Roman" w:hAnsi="Times New Roman" w:cs="Times New Roman"/>
              </w:rPr>
            </w:pPr>
            <w:r w:rsidRPr="00FD53F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87" w:type="dxa"/>
            <w:vAlign w:val="center"/>
          </w:tcPr>
          <w:p w14:paraId="06C589C9" w14:textId="7DFEC433" w:rsidR="00374F98" w:rsidRPr="00E408F4" w:rsidRDefault="00374F98" w:rsidP="006F0A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08F4">
              <w:rPr>
                <w:rFonts w:ascii="Times New Roman" w:hAnsi="Times New Roman" w:cs="Times New Roman"/>
                <w:sz w:val="18"/>
                <w:szCs w:val="18"/>
              </w:rPr>
              <w:t>Konserwa sałatka z makreli, puszka 290-330 g z samootwieraczem : ryba minimum 25%, warzywa, przyprawy, cebula, olej roślinny, koncentrat pomidorowy i innych dodatków, jednostkowe stanowi puszka metalowa z samootwieraczem, winna zabezpieczac produkt przed zniszczeniem i zanieczyszczeniem, musza byc czyste, bez obcych zapachów. sladów rdzy i uszkodzen mechanicznych kg 280 Zawartosc netto puszki od 300 g do 330 g; Oznakowanie opakowania musi zawierac: nazwe dostawcy producenta, adres, nazwe produktu, mase netto produktu, date termin produkcji i przydatnosci do spozycia oraz warunki przechowywania.</w:t>
            </w:r>
          </w:p>
        </w:tc>
        <w:tc>
          <w:tcPr>
            <w:tcW w:w="567" w:type="dxa"/>
            <w:vAlign w:val="center"/>
          </w:tcPr>
          <w:p w14:paraId="6343A9C7" w14:textId="77777777" w:rsidR="00374F98" w:rsidRPr="00FD53F3" w:rsidRDefault="00374F98" w:rsidP="006F0A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76" w:type="dxa"/>
            <w:vAlign w:val="center"/>
          </w:tcPr>
          <w:p w14:paraId="35D51541" w14:textId="77777777" w:rsidR="00374F98" w:rsidRPr="00FD53F3" w:rsidRDefault="00374F98" w:rsidP="006F0A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5" w:type="dxa"/>
          </w:tcPr>
          <w:p w14:paraId="4A9D2FE9" w14:textId="77777777" w:rsidR="00374F98" w:rsidRPr="00FD53F3" w:rsidRDefault="00374F98" w:rsidP="006F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0B43DA8F" w14:textId="77777777" w:rsidR="00374F98" w:rsidRPr="00FD53F3" w:rsidRDefault="00374F98" w:rsidP="006F0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</w:tbl>
    <w:p w14:paraId="0AF849A4" w14:textId="77777777" w:rsidR="00374F98" w:rsidRDefault="00374F98" w:rsidP="00BE4A81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6F0B9C0" w14:textId="7892A9EA" w:rsidR="00670DA3" w:rsidRPr="00670DA3" w:rsidRDefault="00670DA3" w:rsidP="00BE4A81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ar-SA"/>
        </w:rPr>
        <w:t>w ilości i termin</w:t>
      </w:r>
      <w:r w:rsidR="00374F98">
        <w:rPr>
          <w:rFonts w:ascii="Times New Roman" w:eastAsia="Times New Roman" w:hAnsi="Times New Roman" w:cs="Times New Roman"/>
          <w:sz w:val="24"/>
          <w:szCs w:val="24"/>
          <w:lang w:eastAsia="ar-SA"/>
        </w:rPr>
        <w:t>ie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uzgodniony</w:t>
      </w:r>
      <w:r w:rsidR="00374F98">
        <w:rPr>
          <w:rFonts w:ascii="Times New Roman" w:eastAsia="Times New Roman" w:hAnsi="Times New Roman" w:cs="Times New Roman"/>
          <w:sz w:val="24"/>
          <w:szCs w:val="24"/>
          <w:lang w:eastAsia="ar-SA"/>
        </w:rPr>
        <w:t>m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 Zamawiającym o parametrach zgodnych z aktualnie obowiązującymi normami i przepisami dotyczącymi przedmiotu zamówienia oraz</w:t>
      </w:r>
      <w:r w:rsidR="00BE4A8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ar-SA"/>
        </w:rPr>
        <w:t>wymaganiami Zamawiającego zamieszczonymi w opisie przedmiotu zamówienia. Wszys</w:t>
      </w:r>
      <w:r w:rsidR="007C18F7">
        <w:rPr>
          <w:rFonts w:ascii="Times New Roman" w:eastAsia="Times New Roman" w:hAnsi="Times New Roman" w:cs="Times New Roman"/>
          <w:sz w:val="24"/>
          <w:szCs w:val="24"/>
          <w:lang w:eastAsia="ar-SA"/>
        </w:rPr>
        <w:t>tkie</w:t>
      </w:r>
      <w:r w:rsidR="00BE4A8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C18F7">
        <w:rPr>
          <w:rFonts w:ascii="Times New Roman" w:eastAsia="Times New Roman" w:hAnsi="Times New Roman" w:cs="Times New Roman"/>
          <w:sz w:val="24"/>
          <w:szCs w:val="24"/>
          <w:lang w:eastAsia="ar-SA"/>
        </w:rPr>
        <w:t>dostarczone artykuły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będą posiadały w momencie dostawy, co najmniej </w:t>
      </w:r>
      <w:r w:rsidR="00374F9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12 miesięcy</w:t>
      </w:r>
      <w:r w:rsidRPr="00670D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ar-SA"/>
        </w:rPr>
        <w:t>okresu przydatności do spożycia Oferta na podstawie</w:t>
      </w:r>
      <w:r w:rsidR="00374F9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której dokonano wyboru dostawcy stanowi integralną</w:t>
      </w:r>
      <w:r w:rsidR="00BE4A8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ar-SA"/>
        </w:rPr>
        <w:t>część niniejszej umowy.                                                                                     Strony ustalają łączną, maksymalną wartość zamówienia na :</w:t>
      </w:r>
      <w:r w:rsidR="00B4004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855AE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……….</w:t>
      </w:r>
      <w:r w:rsidR="00F734B7" w:rsidRPr="00F734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66D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zł </w:t>
      </w:r>
      <w:r w:rsidRPr="00670D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netto</w:t>
      </w:r>
      <w:r w:rsidR="001B58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co s</w:t>
      </w:r>
      <w:r w:rsidR="001B5826" w:rsidRPr="00F0430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t</w:t>
      </w:r>
      <w:r w:rsidR="002D2A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anowi;</w:t>
      </w:r>
      <w:r w:rsidR="00F734B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3855A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………….</w:t>
      </w:r>
      <w:r w:rsidR="00F734B7" w:rsidRPr="00F734B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C66D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780C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zł</w:t>
      </w:r>
      <w:r w:rsidR="0001549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70D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brutto</w:t>
      </w:r>
      <w:r w:rsidR="003132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="002D2A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313252">
        <w:rPr>
          <w:rFonts w:ascii="Times New Roman" w:eastAsia="Times New Roman" w:hAnsi="Times New Roman" w:cs="Times New Roman"/>
          <w:sz w:val="24"/>
          <w:szCs w:val="24"/>
          <w:lang w:eastAsia="ar-SA"/>
        </w:rPr>
        <w:t>Słownie</w:t>
      </w:r>
      <w:r w:rsidR="002D2A3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:</w:t>
      </w:r>
      <w:r w:rsidR="0060443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3855A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……………………………….</w:t>
      </w:r>
      <w:r w:rsidR="00B4004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85717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/</w:t>
      </w:r>
      <w:r w:rsidR="00F734B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3855A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……………………………………</w:t>
      </w:r>
    </w:p>
    <w:p w14:paraId="2C12B3B2" w14:textId="77777777" w:rsidR="00670DA3" w:rsidRDefault="00670DA3" w:rsidP="00323039">
      <w:pPr>
        <w:spacing w:after="0" w:line="240" w:lineRule="auto"/>
        <w:ind w:left="2829" w:firstLine="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§ 2</w:t>
      </w:r>
    </w:p>
    <w:p w14:paraId="64848F4D" w14:textId="77777777" w:rsidR="0001549F" w:rsidRPr="00670DA3" w:rsidRDefault="0001549F" w:rsidP="00323039">
      <w:pPr>
        <w:spacing w:after="0" w:line="240" w:lineRule="auto"/>
        <w:ind w:left="2829" w:firstLine="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7A5C6E" w14:textId="77777777" w:rsidR="00670DA3" w:rsidRPr="00670DA3" w:rsidRDefault="00670DA3" w:rsidP="00BE4A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Zamawiający zobowiązuje się do uiszczania należności za każdą dostarczoną partię produktów przelewem w terminie </w:t>
      </w:r>
      <w:r w:rsidRPr="00670DA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30</w:t>
      </w:r>
      <w:r w:rsidRPr="00670DA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  <w:r w:rsidRPr="00670DA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dni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dnia otrzymania faktury. Strony dopuszczają możliwość opóźnienia w zapłacie z uwagi na okresowy brak środków finansowych Zamawiającego bez naliczania odsetek ustawowych lub jakichkolwiek innych roszczeń przez Wykonawcę.</w:t>
      </w:r>
    </w:p>
    <w:p w14:paraId="0D38D18A" w14:textId="77777777" w:rsidR="00670DA3" w:rsidRPr="00670DA3" w:rsidRDefault="00670DA3" w:rsidP="0067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>§ 3</w:t>
      </w:r>
    </w:p>
    <w:p w14:paraId="57CB4BFC" w14:textId="77777777" w:rsidR="00670DA3" w:rsidRPr="00670DA3" w:rsidRDefault="00670DA3" w:rsidP="0067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2EECDF" w14:textId="471702BE" w:rsidR="00670DA3" w:rsidRPr="00670DA3" w:rsidRDefault="00670DA3" w:rsidP="00BE4A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Wykonawca dostarczy towar własnym transportem, na własny koszt i ryzyko, do siedziby Zamawiaj</w:t>
      </w:r>
      <w:r w:rsidR="00427896">
        <w:rPr>
          <w:rFonts w:ascii="Times New Roman" w:eastAsia="Times New Roman" w:hAnsi="Times New Roman" w:cs="Times New Roman"/>
          <w:sz w:val="24"/>
          <w:szCs w:val="24"/>
          <w:lang w:eastAsia="pl-PL"/>
        </w:rPr>
        <w:t>ącego – magazyn żywnościowy oraz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Oddziału Zewnętrznego w Stawiszynie środkiem transportu przystosowanym do przewozu przedmiotu zamówienia w 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terminie do </w:t>
      </w:r>
      <w:r w:rsidR="00374F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miesięcy 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 momentu otrzymania pisemnego lub telefonicznego zapotrzebowania ze strony </w:t>
      </w:r>
      <w:r w:rsidR="00374F98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>amawiającego</w:t>
      </w:r>
      <w:r w:rsidR="00374F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09B4AD8E" w14:textId="58D118DA" w:rsidR="00780C44" w:rsidRDefault="00670DA3" w:rsidP="00374F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372CE37" w14:textId="77777777" w:rsidR="00670DA3" w:rsidRPr="00670DA3" w:rsidRDefault="00670DA3" w:rsidP="0067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>§ 4</w:t>
      </w:r>
    </w:p>
    <w:p w14:paraId="165E0593" w14:textId="77777777" w:rsidR="00670DA3" w:rsidRPr="00670DA3" w:rsidRDefault="00670DA3" w:rsidP="00670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0899F7" w14:textId="77777777" w:rsidR="00670DA3" w:rsidRPr="00313252" w:rsidRDefault="00670DA3" w:rsidP="00BE4A81">
      <w:pPr>
        <w:tabs>
          <w:tab w:val="left" w:pos="6061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color w:val="000080"/>
          <w:sz w:val="24"/>
          <w:szCs w:val="24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Wykonawca zapewnia dobrą jakość dostarczanych produktów zgodnie z obowiązującymi ich przepisami, </w:t>
      </w:r>
      <w:r w:rsidRPr="00670DA3">
        <w:rPr>
          <w:rFonts w:ascii="Times New Roman" w:eastAsia="Lucida Sans Unicode" w:hAnsi="Times New Roman" w:cs="Times New Roman"/>
          <w:sz w:val="24"/>
          <w:szCs w:val="24"/>
          <w:lang w:eastAsia="ar-SA"/>
        </w:rPr>
        <w:t>wszystkie realizowane dostawy muszą spełniać wymogi norm sanitarnych, technologicznych i jakościowych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W przypadku stwierdzenia przez Zamawiającego złej jakości lub wad (w tym ukrytych) dostarczanych produktów, Wykonawca zobowiązuje się pokryć koszty przeprowadzonych badań jakościowych, jeżeli badania te wykażą nieodpowiednią jakość dostarczonych artykułów. W przypadku wad lub złej jakości dostarczanych artykułów widocznych w momencie dostawy, zamawiający nie przyjmie danej partii produktów uznając dostawę jako nie kompletną. </w:t>
      </w:r>
    </w:p>
    <w:p w14:paraId="55077019" w14:textId="77777777" w:rsidR="00670DA3" w:rsidRPr="00670DA3" w:rsidRDefault="00670DA3" w:rsidP="00670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   § 5</w:t>
      </w:r>
    </w:p>
    <w:p w14:paraId="196440FB" w14:textId="77777777" w:rsidR="00670DA3" w:rsidRPr="00670DA3" w:rsidRDefault="00670DA3" w:rsidP="00670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1DA51E" w14:textId="1FF59276" w:rsidR="006D0A43" w:rsidRDefault="00670DA3" w:rsidP="00BE4A8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Zamawiający powiadomi Wykonawcę </w:t>
      </w:r>
      <w:r w:rsidR="007C18F7">
        <w:rPr>
          <w:rFonts w:ascii="Times New Roman" w:eastAsia="Times New Roman" w:hAnsi="Times New Roman" w:cs="Times New Roman"/>
          <w:sz w:val="24"/>
          <w:szCs w:val="24"/>
          <w:lang w:eastAsia="pl-PL"/>
        </w:rPr>
        <w:t>o złej jakości dostarczonych produktów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najpóźniej w następnym dniu roboczym następującym po dniu otrzymania dostawy. Odbioru ilościowego i jakościowego przedmiotowego asortymentu, dostarczonego do magazynów Zamawiającego  dokonywać  będzie  magazynier  na  podstawie  faktury lub dokumentu WZ. Wykonawca zobowiązuje się do bezpłatnej i natychmiastowej wymiany zakwestionowanej partii towaru na wolną od wad  na swój koszt i ryzyko, w terminie nie dłuższym niż 12 godzin od daty złożenia przez Zamawiającego  reklamacji (fax, e-mail, telefon).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A5431C3" w14:textId="77777777" w:rsidR="00670DA3" w:rsidRPr="00670DA3" w:rsidRDefault="00670DA3" w:rsidP="006D0A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>§ 6</w:t>
      </w:r>
    </w:p>
    <w:p w14:paraId="7B05D2B7" w14:textId="77777777" w:rsidR="00670DA3" w:rsidRPr="00670DA3" w:rsidRDefault="00670DA3" w:rsidP="00670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29719E42" w14:textId="77777777" w:rsidR="00BE4A81" w:rsidRDefault="00670DA3" w:rsidP="00BE4A81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zapłaci Zamawiającemu karę umowną:</w:t>
      </w:r>
    </w:p>
    <w:p w14:paraId="06D1137C" w14:textId="77777777" w:rsidR="00BE4A81" w:rsidRDefault="00670DA3" w:rsidP="00BE4A81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E4A81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niedotrzymania uzgodnionego terminu i asortymentu dostawy – w wysokości 1,0 % dostarczanej partii towaru za każdy dzień zwłoki</w:t>
      </w:r>
      <w:r w:rsidR="00BE4A81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DE536CB" w14:textId="77777777" w:rsidR="00BE4A81" w:rsidRDefault="00670DA3" w:rsidP="00BE4A81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E4A81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niedotrzymania terminu określonego w § 5 – w wysokości 1 % wartości dostarczanej partii towaru za każdy dzień zwłoki</w:t>
      </w:r>
      <w:r w:rsidR="00BE4A81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D73CCCE" w14:textId="77777777" w:rsidR="00670DA3" w:rsidRPr="00BE4A81" w:rsidRDefault="00670DA3" w:rsidP="00BE4A81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E4A81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przypadku rozwiązania umowy z przyczyn za które odpowiada Wykonawca – 10 % wartości zamówienia brutto określonego w § 1 niniejszej umowy.</w:t>
      </w:r>
    </w:p>
    <w:p w14:paraId="5E84EA7A" w14:textId="2B006CB8" w:rsidR="00670DA3" w:rsidRPr="00670DA3" w:rsidRDefault="00670DA3" w:rsidP="00BE4A81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niedostarczenia w uzgodnionym terminie zamówionych artykułów lub dostarczenia ich w złej jakości, Wykonawca poniesie koszty zakupu przez Zamawiającego przedmiotowego asortymentu u innego dostawcy po wyższej cenie, tj. zostanie obciążony różnicą pomiędzy ceną wynikającą z oferty Wykonawcy a ceną zakupu u innego dostawcy</w:t>
      </w:r>
      <w:r w:rsidR="00E408F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C243D09" w14:textId="77777777" w:rsidR="00670DA3" w:rsidRPr="00670DA3" w:rsidRDefault="00670DA3" w:rsidP="00BE4A81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prawo do pomniejszenia należnego wykonawcy wynagrodzenia o karę umowną.</w:t>
      </w:r>
    </w:p>
    <w:p w14:paraId="05465FA2" w14:textId="77777777" w:rsidR="00670DA3" w:rsidRPr="00670DA3" w:rsidRDefault="00670DA3" w:rsidP="00670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§ 7</w:t>
      </w:r>
    </w:p>
    <w:p w14:paraId="77CF89C3" w14:textId="77777777" w:rsidR="00670DA3" w:rsidRPr="00670DA3" w:rsidRDefault="00670DA3" w:rsidP="00670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E4FBB7" w14:textId="77777777" w:rsidR="00BE4A81" w:rsidRDefault="006D0A43" w:rsidP="00BE4A8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E4A81">
        <w:rPr>
          <w:rFonts w:ascii="Times New Roman" w:eastAsia="Times New Roman" w:hAnsi="Times New Roman" w:cs="Times New Roman"/>
          <w:sz w:val="24"/>
          <w:szCs w:val="24"/>
          <w:lang w:eastAsia="pl-PL"/>
        </w:rPr>
        <w:t>Ceny jednostkowe wynikające z formularza cenowego przez cały okres obowiązywania umowy są stałe i nie podlegają waloryzacji.</w:t>
      </w:r>
      <w:r w:rsidR="00670DA3" w:rsidRPr="00BE4A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EA2862D" w14:textId="77777777" w:rsidR="003855AE" w:rsidRPr="003855AE" w:rsidRDefault="003855AE" w:rsidP="003855A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55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dopuszcza możliwość wprowadzenia zmian do umowy w zakresie zwiększania wartości dostaw wyłącznie w przypadku zmiany stawki podatku VAT. </w:t>
      </w:r>
    </w:p>
    <w:p w14:paraId="47BEF13A" w14:textId="2C0241FE" w:rsidR="003855AE" w:rsidRPr="00BE4A81" w:rsidRDefault="003855AE" w:rsidP="003855AE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55AE">
        <w:rPr>
          <w:rFonts w:ascii="Times New Roman" w:eastAsia="Times New Roman" w:hAnsi="Times New Roman" w:cs="Times New Roman"/>
          <w:sz w:val="24"/>
          <w:szCs w:val="24"/>
          <w:lang w:eastAsia="pl-PL"/>
        </w:rPr>
        <w:t>Cena jednostkowa netto pozostaje niezmienna.</w:t>
      </w:r>
    </w:p>
    <w:p w14:paraId="6CF4F366" w14:textId="77777777" w:rsidR="0013529B" w:rsidRDefault="0013529B" w:rsidP="0067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2A7822" w14:textId="77777777" w:rsidR="00775CB4" w:rsidRDefault="00775CB4" w:rsidP="0067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4F6F5E" w14:textId="77777777" w:rsidR="00670DA3" w:rsidRPr="00670DA3" w:rsidRDefault="00670DA3" w:rsidP="0067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§ 8</w:t>
      </w:r>
    </w:p>
    <w:p w14:paraId="067039C6" w14:textId="77777777" w:rsidR="00670DA3" w:rsidRPr="00670DA3" w:rsidRDefault="00670DA3" w:rsidP="00670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65257E" w14:textId="77777777" w:rsidR="00670DA3" w:rsidRPr="00670DA3" w:rsidRDefault="00670DA3" w:rsidP="00BE4A81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Wszelkie zmiany niniejszej umowy wymagają formy pisemnej pod rygorem nieważności. Niedopuszczalne są zmiany istotnych postanowień umowy, w stosunku do treści oferty Wykonawcy.</w:t>
      </w:r>
    </w:p>
    <w:p w14:paraId="355C0DF8" w14:textId="77777777" w:rsidR="00670DA3" w:rsidRPr="00670DA3" w:rsidRDefault="00670DA3" w:rsidP="0067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>§ 9</w:t>
      </w:r>
    </w:p>
    <w:p w14:paraId="2790A99A" w14:textId="77777777" w:rsidR="00670DA3" w:rsidRPr="00670DA3" w:rsidRDefault="00670DA3" w:rsidP="0067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C74FDC" w14:textId="75A8DD32" w:rsidR="00670DA3" w:rsidRPr="00670DA3" w:rsidRDefault="00670DA3" w:rsidP="00BE4A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zostaje zawarta </w:t>
      </w:r>
      <w:r w:rsidR="006D0A43">
        <w:rPr>
          <w:rFonts w:ascii="Times New Roman" w:eastAsia="Times New Roman" w:hAnsi="Times New Roman" w:cs="Times New Roman"/>
          <w:sz w:val="24"/>
          <w:szCs w:val="24"/>
          <w:lang w:eastAsia="pl-PL"/>
        </w:rPr>
        <w:t>na okres</w:t>
      </w:r>
      <w:r w:rsidR="00780C44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BE4A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408F4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BE4A81" w:rsidRPr="00BE4A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miesi</w:t>
      </w:r>
      <w:r w:rsidR="00E408F4">
        <w:rPr>
          <w:rFonts w:ascii="Times New Roman" w:eastAsia="Times New Roman" w:hAnsi="Times New Roman" w:cs="Times New Roman"/>
          <w:sz w:val="24"/>
          <w:szCs w:val="24"/>
          <w:lang w:eastAsia="pl-PL"/>
        </w:rPr>
        <w:t>ęcy</w:t>
      </w:r>
      <w:r w:rsidR="00BE4A81" w:rsidRPr="00BE4A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dnia </w:t>
      </w:r>
      <w:r w:rsidR="003855A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</w:t>
      </w:r>
      <w:r w:rsidR="00BE4A81" w:rsidRPr="00BE4A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E4A81">
        <w:rPr>
          <w:rFonts w:ascii="Times New Roman" w:eastAsia="Times New Roman" w:hAnsi="Times New Roman" w:cs="Times New Roman"/>
          <w:sz w:val="24"/>
          <w:szCs w:val="24"/>
          <w:lang w:eastAsia="pl-PL"/>
        </w:rPr>
        <w:t>l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>ub do wyczerpania przedmiotu zamówienia.</w:t>
      </w:r>
    </w:p>
    <w:p w14:paraId="404F9FBC" w14:textId="77777777" w:rsidR="00670DA3" w:rsidRPr="00670DA3" w:rsidRDefault="00670DA3" w:rsidP="0067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</w:p>
    <w:p w14:paraId="49AFD007" w14:textId="77777777" w:rsidR="00670DA3" w:rsidRPr="00670DA3" w:rsidRDefault="00670DA3" w:rsidP="00670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CC897C" w14:textId="77777777" w:rsidR="00670DA3" w:rsidRPr="00BE4A81" w:rsidRDefault="00670DA3" w:rsidP="00BE4A8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E4A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może odstąpić od umowy w razie:</w:t>
      </w:r>
    </w:p>
    <w:p w14:paraId="59C35E4B" w14:textId="77777777" w:rsidR="00670DA3" w:rsidRPr="00BE4A81" w:rsidRDefault="00670DA3" w:rsidP="00BE4A8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E4A81">
        <w:rPr>
          <w:rFonts w:ascii="Times New Roman" w:eastAsia="Times New Roman" w:hAnsi="Times New Roman" w:cs="Times New Roman"/>
          <w:sz w:val="24"/>
          <w:szCs w:val="24"/>
          <w:lang w:eastAsia="pl-PL"/>
        </w:rPr>
        <w:t>niewykonania dostawy w terminach określonych w § 3 niniejszej umowy.</w:t>
      </w:r>
    </w:p>
    <w:p w14:paraId="37055404" w14:textId="77777777" w:rsidR="00670DA3" w:rsidRPr="00BE4A81" w:rsidRDefault="00670DA3" w:rsidP="00BE4A8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E4A81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zaistnienia istotnej zmiany okoliczności powodującej, że wykonanie umowy nie leży w interesie publicznym, czego nie można było przewidzieć w chwili jej zawarcia, Zamawiający może odstąpić od umowy w terminie 30 dni od powzięcia wiadomości o tych okolicznościach.</w:t>
      </w:r>
    </w:p>
    <w:p w14:paraId="6274DF17" w14:textId="77777777" w:rsidR="006D0A43" w:rsidRPr="00BE4A81" w:rsidRDefault="00670DA3" w:rsidP="00BE4A8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E4A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może rozwiązać umowę w trybie natychmiastowym z przyczyn, za które odpowiedzialność ponosi wykonawca w tym, co najmniej dwukrotnego dostarczenia artykułów niewłaściwej jakości</w:t>
      </w:r>
      <w:r w:rsidR="006D0A43" w:rsidRPr="00BE4A8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89F53B1" w14:textId="77777777" w:rsidR="00670DA3" w:rsidRPr="00670DA3" w:rsidRDefault="00670DA3" w:rsidP="00313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§ 11</w:t>
      </w:r>
    </w:p>
    <w:p w14:paraId="535A7B13" w14:textId="77777777" w:rsidR="00670DA3" w:rsidRPr="00670DA3" w:rsidRDefault="00670DA3" w:rsidP="00670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31FF87" w14:textId="77777777" w:rsidR="007E2196" w:rsidRDefault="007E2196" w:rsidP="007E21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Pr="008948B9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nieuregulowanych niniejszą umową mają zastosowanie przepisy Kodeksu Cywilnego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2324A527" w14:textId="77777777" w:rsidR="007E2196" w:rsidRDefault="007E2196" w:rsidP="007E21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Pr="008948B9">
        <w:rPr>
          <w:rFonts w:ascii="Times New Roman" w:eastAsia="Times New Roman" w:hAnsi="Times New Roman" w:cs="Times New Roman"/>
          <w:sz w:val="24"/>
          <w:szCs w:val="24"/>
          <w:lang w:eastAsia="pl-PL"/>
        </w:rPr>
        <w:t>Treść niniejszej umowy stanowi informację publiczną na podstawie art. 2 ust. 1, art. 10 ust. 1 oraz art. 4 ust. 1 Ustawy o dostępie informacji publicznej z dnia 06.09.2001 r. (Dz. U. 2022.902t.j.).</w:t>
      </w:r>
    </w:p>
    <w:p w14:paraId="4B41A3BE" w14:textId="77777777" w:rsidR="00670DA3" w:rsidRPr="00670DA3" w:rsidRDefault="00670DA3" w:rsidP="00670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§ 12</w:t>
      </w:r>
    </w:p>
    <w:p w14:paraId="30338EA9" w14:textId="77777777" w:rsidR="00670DA3" w:rsidRPr="00670DA3" w:rsidRDefault="00670DA3" w:rsidP="00670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F4ACAE" w14:textId="77777777" w:rsidR="006D0A43" w:rsidRPr="00670DA3" w:rsidRDefault="00670DA3" w:rsidP="00BE4A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Spory między stronami umowy rozstrzygać będą sądy powszechne właściwe dla siedziby Zamawiającego.</w:t>
      </w:r>
    </w:p>
    <w:p w14:paraId="79916D65" w14:textId="77777777" w:rsidR="00670DA3" w:rsidRPr="00670DA3" w:rsidRDefault="00670DA3" w:rsidP="0067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>§ 13</w:t>
      </w:r>
    </w:p>
    <w:p w14:paraId="5B1EA1E4" w14:textId="77777777" w:rsidR="00670DA3" w:rsidRPr="00670DA3" w:rsidRDefault="00670DA3" w:rsidP="00670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359EBD" w14:textId="77777777" w:rsidR="00670DA3" w:rsidRPr="00670DA3" w:rsidRDefault="00670DA3" w:rsidP="00BE4A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>Umowa sporządzona została w 2</w:t>
      </w:r>
      <w:r w:rsidRPr="00670DA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jednobrzmiących egzemplarzach , po </w:t>
      </w:r>
      <w:r w:rsidRPr="00670DA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1 </w:t>
      </w:r>
      <w:r w:rsidRPr="00670DA3">
        <w:rPr>
          <w:rFonts w:ascii="Times New Roman" w:eastAsia="Times New Roman" w:hAnsi="Times New Roman" w:cs="Times New Roman"/>
          <w:sz w:val="24"/>
          <w:szCs w:val="24"/>
          <w:lang w:eastAsia="pl-PL"/>
        </w:rPr>
        <w:t>dla każdej ze stron.</w:t>
      </w:r>
    </w:p>
    <w:p w14:paraId="41179C9D" w14:textId="77777777" w:rsidR="00670DA3" w:rsidRDefault="00670DA3" w:rsidP="00670DA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41E018B7" w14:textId="77777777" w:rsidR="006D0A43" w:rsidRDefault="006D0A43" w:rsidP="00670DA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4D20EA9D" w14:textId="77777777" w:rsidR="006D0A43" w:rsidRDefault="006D0A43" w:rsidP="00670DA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02D5637A" w14:textId="77777777" w:rsidR="006D0A43" w:rsidRDefault="006D0A43" w:rsidP="00670DA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4F55FC03" w14:textId="77777777" w:rsidR="006D0A43" w:rsidRPr="00670DA3" w:rsidRDefault="006D0A43" w:rsidP="00670DA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0B1DDE1" w14:textId="77777777" w:rsidR="008F3335" w:rsidRDefault="00670DA3" w:rsidP="00BE4A81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670DA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ZAMAWIAJĄCY:</w:t>
      </w:r>
      <w:r w:rsidRPr="00670DA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 w:rsidRPr="00670DA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  <w:t>WYKONAWCA</w:t>
      </w:r>
    </w:p>
    <w:p w14:paraId="3299C29A" w14:textId="77777777" w:rsidR="00BE4A81" w:rsidRDefault="00BE4A81" w:rsidP="00BE4A8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4FCB5AD2" w14:textId="77777777" w:rsidR="00BE4A81" w:rsidRPr="00F80601" w:rsidRDefault="00BE4A81" w:rsidP="00BE4A8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……..…………………….                                                        .………………………..          </w:t>
      </w:r>
    </w:p>
    <w:sectPr w:rsidR="00BE4A81" w:rsidRPr="00F80601" w:rsidSect="00A40B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F0846"/>
    <w:multiLevelType w:val="hybridMultilevel"/>
    <w:tmpl w:val="ACD29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D65BE"/>
    <w:multiLevelType w:val="hybridMultilevel"/>
    <w:tmpl w:val="39B66B0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27E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6310B8"/>
    <w:multiLevelType w:val="hybridMultilevel"/>
    <w:tmpl w:val="B30A2A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DCAF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A32ABD"/>
    <w:multiLevelType w:val="hybridMultilevel"/>
    <w:tmpl w:val="9D345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32F3D"/>
    <w:multiLevelType w:val="hybridMultilevel"/>
    <w:tmpl w:val="C47EB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3025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4563534">
    <w:abstractNumId w:val="1"/>
  </w:num>
  <w:num w:numId="3" w16cid:durableId="98642879">
    <w:abstractNumId w:val="1"/>
  </w:num>
  <w:num w:numId="4" w16cid:durableId="1453354857">
    <w:abstractNumId w:val="3"/>
  </w:num>
  <w:num w:numId="5" w16cid:durableId="1857304864">
    <w:abstractNumId w:val="0"/>
  </w:num>
  <w:num w:numId="6" w16cid:durableId="4397645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0DA3"/>
    <w:rsid w:val="0001043A"/>
    <w:rsid w:val="0001549F"/>
    <w:rsid w:val="00040A92"/>
    <w:rsid w:val="00090422"/>
    <w:rsid w:val="0013529B"/>
    <w:rsid w:val="00176566"/>
    <w:rsid w:val="001B5826"/>
    <w:rsid w:val="0021525E"/>
    <w:rsid w:val="002C41CB"/>
    <w:rsid w:val="002D2A3E"/>
    <w:rsid w:val="00306B8E"/>
    <w:rsid w:val="00313252"/>
    <w:rsid w:val="00323039"/>
    <w:rsid w:val="00344B6B"/>
    <w:rsid w:val="00355F0F"/>
    <w:rsid w:val="00374F98"/>
    <w:rsid w:val="003855AE"/>
    <w:rsid w:val="003B3C93"/>
    <w:rsid w:val="00427896"/>
    <w:rsid w:val="00513772"/>
    <w:rsid w:val="00571315"/>
    <w:rsid w:val="00577DD3"/>
    <w:rsid w:val="005A7E71"/>
    <w:rsid w:val="00604438"/>
    <w:rsid w:val="006200AF"/>
    <w:rsid w:val="00627482"/>
    <w:rsid w:val="00670DA3"/>
    <w:rsid w:val="006B3FAE"/>
    <w:rsid w:val="006D0A43"/>
    <w:rsid w:val="006F702D"/>
    <w:rsid w:val="00721372"/>
    <w:rsid w:val="00744603"/>
    <w:rsid w:val="00775CB4"/>
    <w:rsid w:val="007803CB"/>
    <w:rsid w:val="00780C44"/>
    <w:rsid w:val="007C18F7"/>
    <w:rsid w:val="007E2196"/>
    <w:rsid w:val="007E7EA4"/>
    <w:rsid w:val="00833414"/>
    <w:rsid w:val="0084674F"/>
    <w:rsid w:val="00857172"/>
    <w:rsid w:val="008C3749"/>
    <w:rsid w:val="008F3335"/>
    <w:rsid w:val="00901847"/>
    <w:rsid w:val="00906D61"/>
    <w:rsid w:val="009650CD"/>
    <w:rsid w:val="009D7E9B"/>
    <w:rsid w:val="00A2649A"/>
    <w:rsid w:val="00A40BD2"/>
    <w:rsid w:val="00A56DBE"/>
    <w:rsid w:val="00AA410F"/>
    <w:rsid w:val="00B4004C"/>
    <w:rsid w:val="00BE4A81"/>
    <w:rsid w:val="00C33670"/>
    <w:rsid w:val="00C66DA3"/>
    <w:rsid w:val="00C90743"/>
    <w:rsid w:val="00CE50AB"/>
    <w:rsid w:val="00D34500"/>
    <w:rsid w:val="00DB4986"/>
    <w:rsid w:val="00DD1AA0"/>
    <w:rsid w:val="00DF5921"/>
    <w:rsid w:val="00E26A6F"/>
    <w:rsid w:val="00E408F4"/>
    <w:rsid w:val="00ED6EA2"/>
    <w:rsid w:val="00F0430A"/>
    <w:rsid w:val="00F1158E"/>
    <w:rsid w:val="00F734B7"/>
    <w:rsid w:val="00F80601"/>
    <w:rsid w:val="00F84635"/>
    <w:rsid w:val="00FD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41773"/>
  <w15:docId w15:val="{96E0E646-2DE8-4395-9859-0ECB8F797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4F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70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0DA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E4A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1235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SW</Company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Czyżewski</dc:creator>
  <cp:lastModifiedBy>Katarzyna Pieniacha</cp:lastModifiedBy>
  <cp:revision>7</cp:revision>
  <cp:lastPrinted>2019-02-06T10:41:00Z</cp:lastPrinted>
  <dcterms:created xsi:type="dcterms:W3CDTF">2022-12-02T08:37:00Z</dcterms:created>
  <dcterms:modified xsi:type="dcterms:W3CDTF">2026-03-19T13:06:00Z</dcterms:modified>
</cp:coreProperties>
</file>